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B4" w:rsidRPr="001E7C81" w:rsidRDefault="0022721F" w:rsidP="00F12CBF">
      <w:pPr>
        <w:ind w:right="-1" w:firstLine="708"/>
        <w:jc w:val="right"/>
        <w:rPr>
          <w:rFonts w:ascii="Tahoma" w:hAnsi="Tahoma" w:cs="Tahoma"/>
          <w:b/>
          <w:i/>
          <w:sz w:val="22"/>
          <w:szCs w:val="22"/>
        </w:rPr>
      </w:pPr>
      <w:r w:rsidRPr="00513534">
        <w:rPr>
          <w:rFonts w:ascii="Tahoma" w:hAnsi="Tahoma" w:cs="Tahoma"/>
          <w:b/>
          <w:i/>
          <w:sz w:val="22"/>
          <w:szCs w:val="22"/>
          <w:lang w:val="bg-BG"/>
        </w:rPr>
        <w:t xml:space="preserve">Образец - </w:t>
      </w:r>
      <w:r w:rsidR="003D0CB4" w:rsidRPr="00513534">
        <w:rPr>
          <w:rFonts w:ascii="Tahoma" w:hAnsi="Tahoma" w:cs="Tahoma"/>
          <w:b/>
          <w:i/>
          <w:sz w:val="22"/>
          <w:szCs w:val="22"/>
          <w:lang w:val="bg-BG"/>
        </w:rPr>
        <w:t>П</w:t>
      </w:r>
      <w:r w:rsidR="0077121C" w:rsidRPr="00513534">
        <w:rPr>
          <w:rFonts w:ascii="Tahoma" w:hAnsi="Tahoma" w:cs="Tahoma"/>
          <w:b/>
          <w:i/>
          <w:sz w:val="22"/>
          <w:szCs w:val="22"/>
          <w:lang w:val="bg-BG"/>
        </w:rPr>
        <w:t>риложение</w:t>
      </w:r>
      <w:r w:rsidR="003D0CB4" w:rsidRPr="00513534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1E7C81">
        <w:rPr>
          <w:rFonts w:ascii="Tahoma" w:hAnsi="Tahoma" w:cs="Tahoma"/>
          <w:b/>
          <w:i/>
          <w:sz w:val="22"/>
          <w:szCs w:val="22"/>
        </w:rPr>
        <w:t>1</w:t>
      </w:r>
    </w:p>
    <w:p w:rsidR="003D0CB4" w:rsidRPr="00513534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12048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6520"/>
      </w:tblGrid>
      <w:tr w:rsidR="003D0CB4" w:rsidRPr="00513534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B0612F" w:rsidRDefault="00B0612F" w:rsidP="00B0612F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B0612F">
              <w:rPr>
                <w:rFonts w:ascii="Tahoma" w:hAnsi="Tahoma" w:cs="Tahoma"/>
                <w:sz w:val="22"/>
                <w:szCs w:val="22"/>
              </w:rPr>
              <w:t>[</w:t>
            </w:r>
            <w:r w:rsidRPr="00B0612F">
              <w:rPr>
                <w:rFonts w:ascii="Tahoma" w:hAnsi="Tahoma" w:cs="Tahoma"/>
                <w:i/>
                <w:sz w:val="22"/>
                <w:szCs w:val="22"/>
              </w:rPr>
              <w:t>…</w:t>
            </w:r>
            <w:r w:rsidRPr="00B0612F">
              <w:rPr>
                <w:rFonts w:ascii="Tahoma" w:hAnsi="Tahoma" w:cs="Tahoma"/>
                <w:sz w:val="22"/>
                <w:szCs w:val="22"/>
              </w:rPr>
              <w:t>]</w:t>
            </w:r>
          </w:p>
        </w:tc>
      </w:tr>
      <w:tr w:rsidR="003D0CB4" w:rsidRPr="003E603E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B0612F" w:rsidRDefault="00B0612F" w:rsidP="005E3B14">
            <w:pPr>
              <w:ind w:left="75" w:hanging="75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[</w:t>
            </w:r>
            <w:r w:rsidRPr="00B0612F">
              <w:rPr>
                <w:rFonts w:ascii="Tahoma" w:hAnsi="Tahoma" w:cs="Tahoma"/>
                <w:i/>
                <w:sz w:val="22"/>
                <w:szCs w:val="22"/>
                <w:lang w:val="bg-BG"/>
              </w:rPr>
              <w:t>обединение, вид търговец, вид търговско дружество, друго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]</w:t>
            </w:r>
          </w:p>
        </w:tc>
      </w:tr>
      <w:tr w:rsidR="003D0CB4" w:rsidRPr="003E603E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</w:t>
            </w:r>
            <w:r w:rsidR="00B0612F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и адрес на управление</w:t>
            </w: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по регистрация: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3E603E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221D3A" w:rsidP="008B0CFB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ЕИК/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Б</w:t>
            </w:r>
            <w:r w:rsidR="008B0CFB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УЛСТАТ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/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ЕГН</w:t>
            </w:r>
            <w:r w:rsidR="00033D41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друга регистрация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B0612F" w:rsidRPr="003E603E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513534" w:rsidRDefault="00B0612F" w:rsidP="008B0CFB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Друга идентифицираща информация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B0612F" w:rsidRDefault="00B0612F" w:rsidP="00B0612F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 xml:space="preserve"> 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[</w:t>
            </w:r>
            <w:r w:rsidRPr="00B0612F">
              <w:rPr>
                <w:rFonts w:ascii="Tahoma" w:hAnsi="Tahoma" w:cs="Tahoma"/>
                <w:i/>
                <w:sz w:val="22"/>
                <w:szCs w:val="22"/>
                <w:lang w:val="bg-BG"/>
              </w:rPr>
              <w:t>съгласно законодателството на държавата, в която участникът е установен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]</w:t>
            </w:r>
          </w:p>
        </w:tc>
      </w:tr>
      <w:tr w:rsidR="003D0CB4" w:rsidRPr="003E603E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033D41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А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дрес за кореспонденция: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B0612F" w:rsidRDefault="002011A4" w:rsidP="004B5C45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B0612F" w:rsidRPr="00B0612F">
              <w:rPr>
                <w:rFonts w:ascii="Tahoma" w:hAnsi="Tahoma" w:cs="Tahoma"/>
                <w:sz w:val="22"/>
                <w:szCs w:val="22"/>
                <w:lang w:val="bg-BG"/>
              </w:rPr>
              <w:t>[</w:t>
            </w:r>
            <w:r w:rsidR="003D0CB4" w:rsidRPr="00513534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държава, град, пощенски код, улица, №</w:t>
            </w:r>
            <w:r w:rsidR="00B0612F" w:rsidRPr="00B0612F">
              <w:rPr>
                <w:rFonts w:ascii="Tahoma" w:hAnsi="Tahoma" w:cs="Tahoma"/>
                <w:sz w:val="22"/>
                <w:szCs w:val="22"/>
                <w:lang w:val="bg-BG"/>
              </w:rPr>
              <w:t>]</w:t>
            </w:r>
          </w:p>
        </w:tc>
      </w:tr>
      <w:tr w:rsidR="003D0CB4" w:rsidRPr="00513534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  <w:r w:rsidR="0091527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                  Факс номер: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513534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91527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                         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513534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6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</w:tbl>
    <w:p w:rsidR="003D0CB4" w:rsidRPr="00513534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513534" w:rsidRDefault="00AE51E4" w:rsidP="00AE51E4">
      <w:pPr>
        <w:ind w:right="850"/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AE51E4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                </w:t>
      </w:r>
      <w:r w:rsidR="009B6322">
        <w:rPr>
          <w:rFonts w:ascii="Tahoma" w:hAnsi="Tahoma" w:cs="Tahoma"/>
          <w:b/>
          <w:color w:val="000000"/>
          <w:sz w:val="22"/>
          <w:szCs w:val="22"/>
          <w:lang w:val="bg-BG"/>
        </w:rPr>
        <w:t>ОПИС</w:t>
      </w:r>
      <w:r w:rsidR="003D0CB4" w:rsidRPr="00513534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 НА ДОКУМЕНТИТЕ</w:t>
      </w:r>
      <w:r w:rsidR="00074370">
        <w:rPr>
          <w:rFonts w:ascii="Tahoma" w:hAnsi="Tahoma" w:cs="Tahoma"/>
          <w:b/>
          <w:color w:val="000000"/>
          <w:sz w:val="22"/>
          <w:szCs w:val="22"/>
          <w:lang w:val="bg-BG"/>
        </w:rPr>
        <w:t>, ПРЕДСТАВЕНИ В ОФЕРТАТА</w:t>
      </w:r>
    </w:p>
    <w:p w:rsidR="00E22DE9" w:rsidRDefault="00033D41" w:rsidP="00E22DE9">
      <w:pPr>
        <w:spacing w:after="120"/>
        <w:ind w:right="-539"/>
        <w:jc w:val="center"/>
        <w:rPr>
          <w:rFonts w:ascii="Times New Roman" w:hAnsi="Times New Roman"/>
          <w:lang w:val="bg-BG"/>
        </w:rPr>
      </w:pPr>
      <w:r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</w:t>
      </w:r>
      <w:r w:rsidR="00743F04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77121C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ОБЩЕСТВЕНА ПОРЪЧКА</w:t>
      </w:r>
      <w:r w:rsidR="00743F04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С ПРЕДМЕТ:</w:t>
      </w:r>
      <w:r w:rsidR="00E22DE9" w:rsidRPr="00E22DE9">
        <w:rPr>
          <w:rFonts w:ascii="Times New Roman" w:hAnsi="Times New Roman"/>
          <w:lang w:val="bg-BG"/>
        </w:rPr>
        <w:t xml:space="preserve"> </w:t>
      </w:r>
    </w:p>
    <w:p w:rsidR="00321E1F" w:rsidRPr="003E603E" w:rsidRDefault="00E22DE9" w:rsidP="00E22DE9">
      <w:pPr>
        <w:spacing w:after="120"/>
        <w:ind w:right="-539"/>
        <w:jc w:val="center"/>
        <w:rPr>
          <w:rFonts w:cs="Tahoma"/>
          <w:b/>
          <w:color w:val="000000"/>
          <w:spacing w:val="6"/>
          <w:sz w:val="22"/>
          <w:szCs w:val="22"/>
          <w:lang w:val="bg-BG"/>
        </w:rPr>
      </w:pPr>
      <w:r w:rsidRPr="003E603E">
        <w:rPr>
          <w:rFonts w:cs="Tahoma"/>
          <w:b/>
          <w:sz w:val="22"/>
          <w:szCs w:val="22"/>
          <w:lang w:val="bg-BG"/>
        </w:rPr>
        <w:t>Изследване статуса на котлована, наблюдение и контрол на свлачищните процеси и обследване на водите в котлована на рудник</w:t>
      </w:r>
      <w:r w:rsidRPr="003E603E">
        <w:rPr>
          <w:rFonts w:cs="Tahoma"/>
          <w:b/>
          <w:bCs/>
          <w:color w:val="000000"/>
          <w:spacing w:val="6"/>
          <w:sz w:val="22"/>
          <w:szCs w:val="22"/>
          <w:lang w:val="bg-BG"/>
        </w:rPr>
        <w:t xml:space="preserve"> „Медет”</w:t>
      </w:r>
    </w:p>
    <w:p w:rsidR="00321E1F" w:rsidRPr="003E603E" w:rsidRDefault="00321E1F" w:rsidP="009B6322">
      <w:pPr>
        <w:ind w:right="-1" w:firstLine="708"/>
        <w:jc w:val="center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 w:rsidRPr="003E603E">
        <w:rPr>
          <w:b/>
          <w:color w:val="000000"/>
          <w:spacing w:val="6"/>
          <w:sz w:val="22"/>
          <w:szCs w:val="22"/>
          <w:lang w:val="bg-BG"/>
        </w:rPr>
        <w:t>За Обособена позиция № …. с предмет ………………………………………………………….</w:t>
      </w:r>
      <w:r w:rsidRPr="003E603E">
        <w:rPr>
          <w:rStyle w:val="ac"/>
          <w:b/>
          <w:color w:val="000000"/>
          <w:spacing w:val="6"/>
          <w:sz w:val="22"/>
          <w:szCs w:val="22"/>
          <w:lang w:val="bg-BG"/>
        </w:rPr>
        <w:footnoteReference w:id="1"/>
      </w:r>
    </w:p>
    <w:p w:rsidR="002037B8" w:rsidRPr="00513534" w:rsidRDefault="002037B8" w:rsidP="00390527">
      <w:pPr>
        <w:spacing w:line="288" w:lineRule="auto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12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938"/>
        <w:gridCol w:w="3827"/>
      </w:tblGrid>
      <w:tr w:rsidR="003D0CB4" w:rsidRPr="003E603E" w:rsidTr="007028F8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2F0026" w:rsidRDefault="003D0CB4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№</w:t>
            </w:r>
            <w:r w:rsidR="002F0026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</w:t>
            </w:r>
          </w:p>
          <w:p w:rsidR="003D0CB4" w:rsidRPr="004D7D75" w:rsidRDefault="002F0026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0"/>
                <w:lang w:val="bg-BG"/>
              </w:rPr>
              <w:t>по ред</w:t>
            </w:r>
          </w:p>
        </w:tc>
        <w:tc>
          <w:tcPr>
            <w:tcW w:w="7938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4D7D75" w:rsidRDefault="003D0CB4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Съдържание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4D7D75" w:rsidRDefault="003D0CB4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Вид и количество на документите</w:t>
            </w:r>
            <w:r w:rsidR="00593A9F" w:rsidRPr="004D7D75">
              <w:rPr>
                <w:rStyle w:val="ac"/>
                <w:rFonts w:ascii="Tahoma" w:hAnsi="Tahoma" w:cs="Tahoma"/>
                <w:b/>
                <w:bCs/>
                <w:sz w:val="20"/>
                <w:lang w:val="bg-BG"/>
              </w:rPr>
              <w:footnoteReference w:id="2"/>
            </w:r>
          </w:p>
          <w:p w:rsidR="003D0CB4" w:rsidRPr="004D7D75" w:rsidRDefault="003D0CB4" w:rsidP="0055212D">
            <w:pPr>
              <w:pStyle w:val="a9"/>
              <w:jc w:val="center"/>
              <w:rPr>
                <w:rFonts w:ascii="Tahoma" w:hAnsi="Tahoma" w:cs="Tahoma"/>
                <w:i/>
                <w:sz w:val="20"/>
                <w:lang w:val="bg-BG"/>
              </w:rPr>
            </w:pP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/оригинал или заверено копие;</w:t>
            </w:r>
            <w:r w:rsidR="002E0E43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бр.,</w:t>
            </w:r>
            <w:r w:rsidR="008765F8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</w:t>
            </w:r>
            <w:r w:rsidR="0055212D">
              <w:rPr>
                <w:rFonts w:ascii="Tahoma" w:hAnsi="Tahoma" w:cs="Tahoma"/>
                <w:i/>
                <w:sz w:val="20"/>
                <w:lang w:val="bg-BG"/>
              </w:rPr>
              <w:t>бр. страници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/</w:t>
            </w:r>
          </w:p>
        </w:tc>
      </w:tr>
      <w:tr w:rsidR="00593A9F" w:rsidRPr="00513534" w:rsidTr="007028F8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4D7D75" w:rsidRDefault="00593A9F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1</w:t>
            </w:r>
          </w:p>
        </w:tc>
        <w:tc>
          <w:tcPr>
            <w:tcW w:w="7938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4D7D75" w:rsidRDefault="00593A9F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2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4D7D75" w:rsidRDefault="00593A9F" w:rsidP="004B5C45">
            <w:pPr>
              <w:pStyle w:val="a3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3</w:t>
            </w:r>
          </w:p>
        </w:tc>
      </w:tr>
      <w:tr w:rsidR="003D0CB4" w:rsidRPr="00513534" w:rsidTr="003E603E">
        <w:trPr>
          <w:trHeight w:val="530"/>
        </w:trPr>
        <w:tc>
          <w:tcPr>
            <w:tcW w:w="1261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D0CB4" w:rsidRPr="00B86E70" w:rsidRDefault="00275626" w:rsidP="00B86E70">
            <w:pPr>
              <w:pStyle w:val="a3"/>
              <w:spacing w:before="240" w:after="24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Документи за подбор</w:t>
            </w:r>
            <w:r w:rsidR="003E603E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и предложение за изпълнение</w:t>
            </w:r>
          </w:p>
        </w:tc>
      </w:tr>
      <w:tr w:rsidR="003D0CB4" w:rsidRPr="003E603E" w:rsidTr="007028F8">
        <w:tc>
          <w:tcPr>
            <w:tcW w:w="850" w:type="dxa"/>
            <w:tcBorders>
              <w:top w:val="single" w:sz="4" w:space="0" w:color="auto"/>
            </w:tcBorders>
          </w:tcPr>
          <w:p w:rsidR="003D0CB4" w:rsidRPr="004D7D75" w:rsidRDefault="003D0CB4" w:rsidP="00B86E70">
            <w:pPr>
              <w:pStyle w:val="a3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D0CB4" w:rsidRPr="004D7D75" w:rsidRDefault="001E7C81" w:rsidP="00B86E70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>Опис</w:t>
            </w:r>
            <w:r w:rsidR="0022721F" w:rsidRPr="004D7D75">
              <w:rPr>
                <w:rFonts w:ascii="Tahoma" w:hAnsi="Tahoma" w:cs="Tahoma"/>
                <w:sz w:val="20"/>
                <w:lang w:val="bg-BG"/>
              </w:rPr>
              <w:t xml:space="preserve"> на документите и информацията, съдържащи се в офертата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="0022721F" w:rsidRPr="004D7D75">
              <w:rPr>
                <w:rFonts w:ascii="Tahoma" w:hAnsi="Tahoma" w:cs="Tahoma"/>
                <w:sz w:val="20"/>
                <w:lang w:val="bg-BG"/>
              </w:rPr>
              <w:t xml:space="preserve">(по образец – </w:t>
            </w:r>
            <w:r w:rsidR="0022721F" w:rsidRPr="004C4538">
              <w:rPr>
                <w:rFonts w:ascii="Tahoma" w:hAnsi="Tahoma" w:cs="Tahoma"/>
                <w:i/>
                <w:sz w:val="20"/>
                <w:lang w:val="bg-BG"/>
              </w:rPr>
              <w:lastRenderedPageBreak/>
              <w:t xml:space="preserve">Приложение № </w:t>
            </w:r>
            <w:r w:rsidRPr="004C4538">
              <w:rPr>
                <w:rFonts w:ascii="Tahoma" w:hAnsi="Tahoma" w:cs="Tahoma"/>
                <w:i/>
                <w:sz w:val="20"/>
                <w:lang w:val="bg-BG"/>
              </w:rPr>
              <w:t>1</w:t>
            </w:r>
            <w:r w:rsidR="0022721F" w:rsidRPr="004D7D75">
              <w:rPr>
                <w:rFonts w:ascii="Tahoma" w:hAnsi="Tahoma" w:cs="Tahoma"/>
                <w:sz w:val="20"/>
                <w:lang w:val="bg-BG"/>
              </w:rPr>
              <w:t>)</w:t>
            </w:r>
            <w:r w:rsidR="007028F8">
              <w:rPr>
                <w:rFonts w:ascii="Tahoma" w:hAnsi="Tahoma" w:cs="Tahoma"/>
                <w:sz w:val="20"/>
                <w:lang w:val="bg-BG"/>
              </w:rPr>
              <w:t xml:space="preserve"> – </w:t>
            </w:r>
            <w:r w:rsidR="007028F8" w:rsidRPr="007028F8">
              <w:rPr>
                <w:rFonts w:ascii="Tahoma" w:hAnsi="Tahoma" w:cs="Tahoma"/>
                <w:sz w:val="20"/>
                <w:u w:val="single"/>
                <w:lang w:val="bg-BG"/>
              </w:rPr>
              <w:t>този документ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D0CB4" w:rsidRPr="004D7D75" w:rsidRDefault="003D0CB4" w:rsidP="00743F04">
            <w:pPr>
              <w:pStyle w:val="a3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3D0CB4" w:rsidRPr="003E603E" w:rsidTr="007028F8">
        <w:tc>
          <w:tcPr>
            <w:tcW w:w="850" w:type="dxa"/>
          </w:tcPr>
          <w:p w:rsidR="003D0CB4" w:rsidRPr="004D7D75" w:rsidRDefault="003D0CB4" w:rsidP="00B86E70">
            <w:pPr>
              <w:pStyle w:val="a3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390527" w:rsidRPr="004D7D75" w:rsidRDefault="001E7C81" w:rsidP="00B86E70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>Единен европейски документ за обществени поръчки (ЕЕДОП)</w:t>
            </w:r>
            <w:r w:rsidR="00E16156">
              <w:rPr>
                <w:rFonts w:ascii="Tahoma" w:hAnsi="Tahoma" w:cs="Tahoma"/>
                <w:sz w:val="20"/>
                <w:lang w:val="bg-BG"/>
              </w:rPr>
              <w:t xml:space="preserve"> (по образец – </w:t>
            </w:r>
            <w:r w:rsidR="00E22DE9">
              <w:rPr>
                <w:rFonts w:ascii="Tahoma" w:hAnsi="Tahoma" w:cs="Tahoma"/>
                <w:i/>
                <w:sz w:val="20"/>
                <w:lang w:val="bg-BG"/>
              </w:rPr>
              <w:t>Приложение № 2</w:t>
            </w:r>
            <w:r w:rsidR="00E22DE9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3D0CB4" w:rsidRPr="004D7D75" w:rsidRDefault="003D0CB4" w:rsidP="00743F04">
            <w:pPr>
              <w:pStyle w:val="a3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1E7C81" w:rsidRPr="001E7C81" w:rsidTr="007028F8">
        <w:tc>
          <w:tcPr>
            <w:tcW w:w="850" w:type="dxa"/>
          </w:tcPr>
          <w:p w:rsidR="001E7C81" w:rsidRPr="003E603E" w:rsidRDefault="001E7C81" w:rsidP="00C929CC">
            <w:pPr>
              <w:pStyle w:val="a3"/>
              <w:numPr>
                <w:ilvl w:val="1"/>
                <w:numId w:val="3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1E7C81" w:rsidRDefault="001E7C81" w:rsidP="00B86E70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>ЕЕДОП, попълнен от участника</w:t>
            </w:r>
          </w:p>
        </w:tc>
        <w:tc>
          <w:tcPr>
            <w:tcW w:w="3827" w:type="dxa"/>
          </w:tcPr>
          <w:p w:rsidR="001E7C81" w:rsidRPr="004D7D75" w:rsidRDefault="001E7C81" w:rsidP="00743F04">
            <w:pPr>
              <w:pStyle w:val="a3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1E7C81" w:rsidRPr="003E603E" w:rsidTr="007028F8">
        <w:tc>
          <w:tcPr>
            <w:tcW w:w="850" w:type="dxa"/>
          </w:tcPr>
          <w:p w:rsidR="001E7C81" w:rsidRPr="004D7D75" w:rsidRDefault="001E7C81" w:rsidP="00C929CC">
            <w:pPr>
              <w:pStyle w:val="a3"/>
              <w:numPr>
                <w:ilvl w:val="1"/>
                <w:numId w:val="3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1E7C81" w:rsidRDefault="00E16156" w:rsidP="0077047E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 xml:space="preserve">ЕЕДОП, попълнени от членовете на обединението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(</w:t>
            </w:r>
            <w:r w:rsidR="0077047E">
              <w:rPr>
                <w:rFonts w:ascii="Tahoma" w:hAnsi="Tahoma" w:cs="Tahoma"/>
                <w:i/>
                <w:sz w:val="20"/>
                <w:lang w:val="bg-BG"/>
              </w:rPr>
              <w:t>при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неперсонифицирано обединение от физически и/или юридически лица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 xml:space="preserve"> – за вс</w:t>
            </w:r>
            <w:r w:rsidR="0077047E">
              <w:rPr>
                <w:rFonts w:ascii="Tahoma" w:hAnsi="Tahoma" w:cs="Tahoma"/>
                <w:i/>
                <w:sz w:val="20"/>
                <w:lang w:val="bg-BG"/>
              </w:rPr>
              <w:t>еки член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 xml:space="preserve"> поотделно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1E7C81" w:rsidRPr="004D7D75" w:rsidRDefault="001E7C81" w:rsidP="00743F04">
            <w:pPr>
              <w:pStyle w:val="a3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E16156" w:rsidRPr="003E603E" w:rsidTr="007028F8">
        <w:tc>
          <w:tcPr>
            <w:tcW w:w="850" w:type="dxa"/>
          </w:tcPr>
          <w:p w:rsidR="00E16156" w:rsidRPr="004D7D75" w:rsidRDefault="00E16156" w:rsidP="00C929CC">
            <w:pPr>
              <w:pStyle w:val="a3"/>
              <w:numPr>
                <w:ilvl w:val="1"/>
                <w:numId w:val="3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E16156" w:rsidRDefault="00E16156" w:rsidP="00B86E70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>ЕЕДОП, попълнен/и от подизпълнителя/те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>(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в случаите, в които участникът ще ползва подизпълнител/и 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 xml:space="preserve">– </w:t>
            </w:r>
            <w:r w:rsidRPr="007028F8">
              <w:rPr>
                <w:rFonts w:ascii="Tahoma" w:hAnsi="Tahoma" w:cs="Tahoma"/>
                <w:i/>
                <w:sz w:val="20"/>
                <w:u w:val="single"/>
                <w:lang w:val="bg-BG"/>
              </w:rPr>
              <w:t>за всеки поотделно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E16156" w:rsidRPr="004D7D75" w:rsidRDefault="00E16156" w:rsidP="00743F04">
            <w:pPr>
              <w:pStyle w:val="a3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55212D" w:rsidRPr="003E603E" w:rsidTr="007028F8">
        <w:tc>
          <w:tcPr>
            <w:tcW w:w="850" w:type="dxa"/>
          </w:tcPr>
          <w:p w:rsidR="0055212D" w:rsidRPr="004D7D75" w:rsidRDefault="0055212D" w:rsidP="00C929CC">
            <w:pPr>
              <w:pStyle w:val="a3"/>
              <w:numPr>
                <w:ilvl w:val="1"/>
                <w:numId w:val="3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55212D" w:rsidRDefault="0055212D" w:rsidP="00B86E70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>ЕЕДОП, попълнен от третото/те лице/а (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в случаите, в които участникът ще </w:t>
            </w:r>
            <w:r w:rsidR="00700B60">
              <w:rPr>
                <w:rFonts w:ascii="Tahoma" w:hAnsi="Tahoma" w:cs="Tahoma"/>
                <w:i/>
                <w:sz w:val="20"/>
                <w:lang w:val="bg-BG"/>
              </w:rPr>
              <w:t>из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 xml:space="preserve">ползва капацитета на трето/и лице/а – </w:t>
            </w:r>
            <w:r w:rsidRPr="007028F8">
              <w:rPr>
                <w:rFonts w:ascii="Tahoma" w:hAnsi="Tahoma" w:cs="Tahoma"/>
                <w:i/>
                <w:sz w:val="20"/>
                <w:u w:val="single"/>
                <w:lang w:val="bg-BG"/>
              </w:rPr>
              <w:t>за всяко поотделно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55212D" w:rsidRPr="004D7D75" w:rsidRDefault="0055212D" w:rsidP="00743F04">
            <w:pPr>
              <w:pStyle w:val="a3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3D0CB4" w:rsidRPr="003E603E" w:rsidTr="007028F8">
        <w:tc>
          <w:tcPr>
            <w:tcW w:w="850" w:type="dxa"/>
          </w:tcPr>
          <w:p w:rsidR="003D0CB4" w:rsidRPr="004D7D75" w:rsidRDefault="003D0CB4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3D0CB4" w:rsidRPr="004D7D75" w:rsidRDefault="000B71DF" w:rsidP="007028F8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0B71DF">
              <w:rPr>
                <w:rFonts w:ascii="Tahoma" w:hAnsi="Tahoma" w:cs="Tahoma"/>
                <w:sz w:val="20"/>
                <w:lang w:val="bg-BG"/>
              </w:rPr>
              <w:t>П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>ълномощно на лицето</w:t>
            </w:r>
            <w:r w:rsidR="00390527" w:rsidRPr="004D7D75">
              <w:rPr>
                <w:rFonts w:ascii="Tahoma" w:hAnsi="Tahoma" w:cs="Tahoma"/>
                <w:sz w:val="20"/>
                <w:lang w:val="bg-BG"/>
              </w:rPr>
              <w:t>,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 xml:space="preserve"> подписващо офертата, упълномощено да представлява участника в процедурата </w:t>
            </w:r>
            <w:r w:rsidR="003D0CB4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(когато </w:t>
            </w:r>
            <w:r w:rsidR="00743F04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офертата </w:t>
            </w:r>
            <w:r w:rsidR="003D0CB4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не е подписана от </w:t>
            </w:r>
            <w:r w:rsidR="00D85292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>законния представител на</w:t>
            </w:r>
            <w:r w:rsidR="003D0CB4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 участника)</w:t>
            </w:r>
          </w:p>
        </w:tc>
        <w:tc>
          <w:tcPr>
            <w:tcW w:w="3827" w:type="dxa"/>
          </w:tcPr>
          <w:p w:rsidR="003D0CB4" w:rsidRPr="004D7D75" w:rsidRDefault="003D0CB4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3E603E" w:rsidRPr="003E603E" w:rsidTr="007028F8">
        <w:tc>
          <w:tcPr>
            <w:tcW w:w="850" w:type="dxa"/>
          </w:tcPr>
          <w:p w:rsidR="003E603E" w:rsidRPr="004D7D75" w:rsidRDefault="003E603E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3E603E" w:rsidRPr="000B71DF" w:rsidRDefault="003E603E" w:rsidP="007028F8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 xml:space="preserve">Предложение за изпълнение с приложен към него </w:t>
            </w:r>
            <w:r>
              <w:rPr>
                <w:rFonts w:ascii="Tahoma" w:hAnsi="Tahoma" w:cs="Tahoma"/>
                <w:sz w:val="20"/>
                <w:lang w:val="bg-BG"/>
              </w:rPr>
              <w:t>Линеен календарен график</w:t>
            </w:r>
            <w:r>
              <w:rPr>
                <w:rFonts w:ascii="Tahoma" w:hAnsi="Tahoma" w:cs="Tahoma"/>
                <w:sz w:val="20"/>
                <w:lang w:val="bg-BG"/>
              </w:rPr>
              <w:t xml:space="preserve"> - </w:t>
            </w:r>
            <w:r>
              <w:rPr>
                <w:rFonts w:ascii="Tahoma" w:hAnsi="Tahoma" w:cs="Tahoma"/>
                <w:sz w:val="20"/>
                <w:lang w:val="bg-BG"/>
              </w:rPr>
              <w:t xml:space="preserve">(по образец – </w:t>
            </w:r>
            <w:r>
              <w:rPr>
                <w:rFonts w:ascii="Tahoma" w:hAnsi="Tahoma" w:cs="Tahoma"/>
                <w:i/>
                <w:sz w:val="20"/>
                <w:lang w:val="bg-BG"/>
              </w:rPr>
              <w:t>Приложение № 3</w:t>
            </w:r>
            <w:r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3E603E" w:rsidRPr="004D7D75" w:rsidRDefault="003E603E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0B71DF" w:rsidRPr="003E603E" w:rsidTr="007028F8">
        <w:tc>
          <w:tcPr>
            <w:tcW w:w="850" w:type="dxa"/>
          </w:tcPr>
          <w:p w:rsidR="000B71DF" w:rsidRPr="004D7D75" w:rsidRDefault="000B71DF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0B71DF" w:rsidRPr="000B71DF" w:rsidRDefault="000B71DF" w:rsidP="00C929CC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 xml:space="preserve">Декларация за срока на валидност на офертата (образец – </w:t>
            </w:r>
            <w:r w:rsidRPr="004C4538">
              <w:rPr>
                <w:rFonts w:ascii="Tahoma" w:hAnsi="Tahoma" w:cs="Tahoma"/>
                <w:i/>
                <w:sz w:val="20"/>
                <w:lang w:val="bg-BG"/>
              </w:rPr>
              <w:t xml:space="preserve">Приложение № </w:t>
            </w:r>
            <w:r w:rsidR="00C929CC" w:rsidRPr="00C929CC">
              <w:rPr>
                <w:rFonts w:ascii="Tahoma" w:hAnsi="Tahoma" w:cs="Tahoma"/>
                <w:i/>
                <w:sz w:val="20"/>
                <w:lang w:val="bg-BG"/>
              </w:rPr>
              <w:t>4</w:t>
            </w:r>
            <w:r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0B71DF" w:rsidRPr="004D7D75" w:rsidRDefault="000B71DF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0B71DF" w:rsidRPr="003E603E" w:rsidTr="007028F8">
        <w:tc>
          <w:tcPr>
            <w:tcW w:w="850" w:type="dxa"/>
          </w:tcPr>
          <w:p w:rsidR="000B71DF" w:rsidRPr="004D7D75" w:rsidRDefault="000B71DF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0B71DF" w:rsidRDefault="000B71DF" w:rsidP="00C929CC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0B71DF">
              <w:rPr>
                <w:rFonts w:ascii="Tahoma" w:hAnsi="Tahoma" w:cs="Tahoma"/>
                <w:sz w:val="20"/>
                <w:lang w:val="bg-BG"/>
              </w:rPr>
              <w:t xml:space="preserve">Декларация за съгласие с клаузите </w:t>
            </w:r>
            <w:r w:rsidR="007028F8">
              <w:rPr>
                <w:rFonts w:ascii="Tahoma" w:hAnsi="Tahoma" w:cs="Tahoma"/>
                <w:sz w:val="20"/>
                <w:lang w:val="bg-BG"/>
              </w:rPr>
              <w:t>на приложения проект на договор</w:t>
            </w:r>
            <w:r w:rsidRPr="000B71DF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0"/>
                <w:lang w:val="bg-BG"/>
              </w:rPr>
              <w:t>(п</w:t>
            </w:r>
            <w:r w:rsidRPr="000B71DF">
              <w:rPr>
                <w:rFonts w:ascii="Tahoma" w:hAnsi="Tahoma" w:cs="Tahoma"/>
                <w:sz w:val="20"/>
                <w:lang w:val="bg-BG"/>
              </w:rPr>
              <w:t xml:space="preserve">о образец </w:t>
            </w:r>
            <w:r>
              <w:rPr>
                <w:rFonts w:ascii="Tahoma" w:hAnsi="Tahoma" w:cs="Tahoma"/>
                <w:sz w:val="20"/>
                <w:lang w:val="bg-BG"/>
              </w:rPr>
              <w:t>-</w:t>
            </w:r>
            <w:r w:rsidRPr="000B71DF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Pr="004C4538">
              <w:rPr>
                <w:rFonts w:ascii="Tahoma" w:hAnsi="Tahoma" w:cs="Tahoma"/>
                <w:i/>
                <w:sz w:val="20"/>
                <w:lang w:val="bg-BG"/>
              </w:rPr>
              <w:t xml:space="preserve">Приложение № </w:t>
            </w:r>
            <w:r w:rsidR="00C929CC" w:rsidRPr="00C929CC">
              <w:rPr>
                <w:rFonts w:ascii="Tahoma" w:hAnsi="Tahoma" w:cs="Tahoma"/>
                <w:i/>
                <w:sz w:val="20"/>
                <w:lang w:val="bg-BG"/>
              </w:rPr>
              <w:t>5</w:t>
            </w:r>
            <w:r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0B71DF" w:rsidRPr="004D7D75" w:rsidRDefault="000B71DF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0B71DF" w:rsidRPr="003E603E" w:rsidTr="007028F8">
        <w:tc>
          <w:tcPr>
            <w:tcW w:w="850" w:type="dxa"/>
          </w:tcPr>
          <w:p w:rsidR="000B71DF" w:rsidRPr="004D7D75" w:rsidRDefault="000B71DF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0B71DF" w:rsidRPr="000B71DF" w:rsidRDefault="000B71DF" w:rsidP="00C929CC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567098">
              <w:rPr>
                <w:rFonts w:ascii="Tahoma" w:hAnsi="Tahoma" w:cs="Tahoma"/>
                <w:sz w:val="20"/>
                <w:lang w:val="bg-BG"/>
              </w:rPr>
              <w:t xml:space="preserve"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</w:t>
            </w:r>
            <w:r w:rsidR="00567098" w:rsidRPr="00567098">
              <w:rPr>
                <w:rFonts w:ascii="Tahoma" w:hAnsi="Tahoma" w:cs="Tahoma"/>
                <w:sz w:val="20"/>
                <w:lang w:val="bg-BG"/>
              </w:rPr>
              <w:t>(</w:t>
            </w:r>
            <w:r w:rsidRPr="00567098">
              <w:rPr>
                <w:rFonts w:ascii="Tahoma" w:hAnsi="Tahoma" w:cs="Tahoma"/>
                <w:sz w:val="20"/>
                <w:lang w:val="bg-BG"/>
              </w:rPr>
              <w:t xml:space="preserve">по образец </w:t>
            </w:r>
            <w:r w:rsidR="00567098" w:rsidRPr="00567098">
              <w:rPr>
                <w:rFonts w:ascii="Tahoma" w:hAnsi="Tahoma" w:cs="Tahoma"/>
                <w:sz w:val="20"/>
                <w:lang w:val="bg-BG"/>
              </w:rPr>
              <w:t>-</w:t>
            </w:r>
            <w:r w:rsidRPr="00567098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Pr="004C4538">
              <w:rPr>
                <w:rFonts w:ascii="Tahoma" w:hAnsi="Tahoma" w:cs="Tahoma"/>
                <w:i/>
                <w:sz w:val="20"/>
                <w:lang w:val="bg-BG"/>
              </w:rPr>
              <w:t xml:space="preserve">Приложение № </w:t>
            </w:r>
            <w:r w:rsidR="007028F8">
              <w:rPr>
                <w:rFonts w:ascii="Tahoma" w:hAnsi="Tahoma" w:cs="Tahoma"/>
                <w:i/>
                <w:sz w:val="20"/>
                <w:lang w:val="bg-BG"/>
              </w:rPr>
              <w:t>6</w:t>
            </w:r>
            <w:r w:rsidR="00567098" w:rsidRPr="00567098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0B71DF" w:rsidRPr="004D7D75" w:rsidRDefault="000B71DF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567098" w:rsidRPr="003E603E" w:rsidTr="007028F8">
        <w:tc>
          <w:tcPr>
            <w:tcW w:w="850" w:type="dxa"/>
          </w:tcPr>
          <w:p w:rsidR="00567098" w:rsidRPr="004D7D75" w:rsidRDefault="00567098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567098" w:rsidRPr="002D4D0A" w:rsidRDefault="00567098" w:rsidP="00C929CC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2D4D0A">
              <w:rPr>
                <w:rFonts w:ascii="Tahoma" w:hAnsi="Tahoma" w:cs="Tahoma"/>
                <w:sz w:val="20"/>
                <w:lang w:val="bg-BG"/>
              </w:rPr>
              <w:t xml:space="preserve">Декларация по чл. 102, ал. 1 от ЗОП за наличие на конфиденциална информация </w:t>
            </w:r>
            <w:r w:rsidR="002D4D0A" w:rsidRPr="002D4D0A">
              <w:rPr>
                <w:rFonts w:ascii="Tahoma" w:hAnsi="Tahoma" w:cs="Tahoma"/>
                <w:sz w:val="20"/>
                <w:lang w:val="bg-BG"/>
              </w:rPr>
              <w:t>(</w:t>
            </w:r>
            <w:r w:rsidRPr="002D4D0A">
              <w:rPr>
                <w:rFonts w:ascii="Tahoma" w:hAnsi="Tahoma" w:cs="Tahoma"/>
                <w:sz w:val="20"/>
                <w:lang w:val="bg-BG"/>
              </w:rPr>
              <w:t xml:space="preserve">по образец </w:t>
            </w:r>
            <w:r w:rsidR="004C4538">
              <w:rPr>
                <w:rFonts w:ascii="Tahoma" w:hAnsi="Tahoma" w:cs="Tahoma"/>
                <w:sz w:val="20"/>
                <w:lang w:val="bg-BG"/>
              </w:rPr>
              <w:t>-</w:t>
            </w:r>
            <w:r w:rsidRPr="002D4D0A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Pr="004C4538">
              <w:rPr>
                <w:rFonts w:ascii="Tahoma" w:hAnsi="Tahoma" w:cs="Tahoma"/>
                <w:i/>
                <w:sz w:val="20"/>
                <w:lang w:val="bg-BG"/>
              </w:rPr>
              <w:t xml:space="preserve">Приложение № </w:t>
            </w:r>
            <w:r w:rsidR="007028F8">
              <w:rPr>
                <w:rFonts w:ascii="Tahoma" w:hAnsi="Tahoma" w:cs="Tahoma"/>
                <w:i/>
                <w:sz w:val="20"/>
                <w:lang w:val="bg-BG"/>
              </w:rPr>
              <w:t>7</w:t>
            </w:r>
            <w:r w:rsidR="002D4D0A" w:rsidRPr="002D4D0A">
              <w:rPr>
                <w:rFonts w:ascii="Tahoma" w:hAnsi="Tahoma" w:cs="Tahoma"/>
                <w:sz w:val="20"/>
                <w:lang w:val="bg-BG"/>
              </w:rPr>
              <w:t>)</w:t>
            </w:r>
            <w:r w:rsidR="007028F8">
              <w:rPr>
                <w:rFonts w:ascii="Tahoma" w:hAnsi="Tahoma" w:cs="Tahoma"/>
                <w:sz w:val="20"/>
                <w:lang w:val="bg-BG"/>
              </w:rPr>
              <w:t xml:space="preserve"> – </w:t>
            </w:r>
            <w:r w:rsidR="007028F8" w:rsidRPr="007028F8">
              <w:rPr>
                <w:rFonts w:ascii="Tahoma" w:hAnsi="Tahoma" w:cs="Tahoma"/>
                <w:i/>
                <w:sz w:val="20"/>
                <w:lang w:val="bg-BG"/>
              </w:rPr>
              <w:t>когато е приложимо</w:t>
            </w:r>
          </w:p>
        </w:tc>
        <w:tc>
          <w:tcPr>
            <w:tcW w:w="3827" w:type="dxa"/>
          </w:tcPr>
          <w:p w:rsidR="00567098" w:rsidRPr="004D7D75" w:rsidRDefault="00567098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A50272" w:rsidRPr="003E603E" w:rsidTr="007028F8">
        <w:tc>
          <w:tcPr>
            <w:tcW w:w="850" w:type="dxa"/>
          </w:tcPr>
          <w:p w:rsidR="00A50272" w:rsidRPr="004D7D75" w:rsidRDefault="00A50272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A50272" w:rsidRPr="004D7D75" w:rsidRDefault="004C4538" w:rsidP="003E603E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C4538">
              <w:rPr>
                <w:rFonts w:ascii="Tahoma" w:hAnsi="Tahoma" w:cs="Tahoma"/>
                <w:sz w:val="20"/>
                <w:lang w:val="bg-BG"/>
              </w:rPr>
              <w:t>Удостовер</w:t>
            </w:r>
            <w:r w:rsidR="007028F8">
              <w:rPr>
                <w:rFonts w:ascii="Tahoma" w:hAnsi="Tahoma" w:cs="Tahoma"/>
                <w:sz w:val="20"/>
                <w:lang w:val="bg-BG"/>
              </w:rPr>
              <w:t xml:space="preserve">ение за извършен оглед на обект/и, издадено от </w:t>
            </w:r>
            <w:proofErr w:type="spellStart"/>
            <w:r w:rsidR="003E603E">
              <w:rPr>
                <w:rFonts w:ascii="Tahoma" w:hAnsi="Tahoma" w:cs="Tahoma"/>
                <w:sz w:val="20"/>
                <w:lang w:val="bg-BG"/>
              </w:rPr>
              <w:t>Eко</w:t>
            </w:r>
            <w:proofErr w:type="spellEnd"/>
            <w:r w:rsidR="003E603E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proofErr w:type="spellStart"/>
            <w:r w:rsidR="003E603E">
              <w:rPr>
                <w:rFonts w:ascii="Tahoma" w:hAnsi="Tahoma" w:cs="Tahoma"/>
                <w:sz w:val="20"/>
                <w:lang w:val="bg-BG"/>
              </w:rPr>
              <w:t>Медет</w:t>
            </w:r>
            <w:proofErr w:type="spellEnd"/>
            <w:r w:rsidR="003E603E">
              <w:rPr>
                <w:rFonts w:ascii="Tahoma" w:hAnsi="Tahoma" w:cs="Tahoma"/>
                <w:sz w:val="20"/>
                <w:lang w:val="bg-BG"/>
              </w:rPr>
              <w:t xml:space="preserve"> ЕООД </w:t>
            </w:r>
            <w:r w:rsidR="007028F8">
              <w:rPr>
                <w:rFonts w:ascii="Tahoma" w:hAnsi="Tahoma" w:cs="Tahoma"/>
                <w:sz w:val="20"/>
                <w:lang w:val="bg-BG"/>
              </w:rPr>
              <w:t>/ Декларация от участника за извършен оглед</w:t>
            </w:r>
          </w:p>
        </w:tc>
        <w:tc>
          <w:tcPr>
            <w:tcW w:w="3827" w:type="dxa"/>
          </w:tcPr>
          <w:p w:rsidR="00A50272" w:rsidRPr="004D7D75" w:rsidRDefault="00A50272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3E603E" w:rsidRPr="003E603E" w:rsidTr="007028F8">
        <w:tc>
          <w:tcPr>
            <w:tcW w:w="850" w:type="dxa"/>
          </w:tcPr>
          <w:p w:rsidR="003E603E" w:rsidRPr="004D7D75" w:rsidRDefault="003E603E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3E603E" w:rsidRPr="004C4538" w:rsidRDefault="003E603E" w:rsidP="003E603E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 xml:space="preserve">Документ/и за създаване на обединението, което не е юридическо лице и за спазване на определените изисквания – </w:t>
            </w:r>
            <w:r w:rsidRPr="003E603E">
              <w:rPr>
                <w:rFonts w:ascii="Tahoma" w:hAnsi="Tahoma" w:cs="Tahoma"/>
                <w:i/>
                <w:sz w:val="20"/>
                <w:lang w:val="bg-BG"/>
              </w:rPr>
              <w:t>когато участникът е обединение</w:t>
            </w:r>
          </w:p>
        </w:tc>
        <w:tc>
          <w:tcPr>
            <w:tcW w:w="3827" w:type="dxa"/>
          </w:tcPr>
          <w:p w:rsidR="003E603E" w:rsidRPr="004D7D75" w:rsidRDefault="003E603E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A83E44" w:rsidRPr="003E603E" w:rsidTr="007028F8">
        <w:tc>
          <w:tcPr>
            <w:tcW w:w="850" w:type="dxa"/>
          </w:tcPr>
          <w:p w:rsidR="00A83E44" w:rsidRPr="004D7D75" w:rsidRDefault="00A83E44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A83E44" w:rsidRPr="004D7D75" w:rsidRDefault="00A83E44" w:rsidP="00B86E70">
            <w:pPr>
              <w:pStyle w:val="a3"/>
              <w:spacing w:before="120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Друг/и документ/и – </w:t>
            </w:r>
            <w:r w:rsidR="004C4538">
              <w:rPr>
                <w:rFonts w:ascii="Tahoma" w:hAnsi="Tahoma" w:cs="Tahoma"/>
                <w:i/>
                <w:sz w:val="20"/>
                <w:lang w:val="bg-BG"/>
              </w:rPr>
              <w:t>п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осочват се конкретно</w:t>
            </w:r>
          </w:p>
        </w:tc>
        <w:tc>
          <w:tcPr>
            <w:tcW w:w="3827" w:type="dxa"/>
          </w:tcPr>
          <w:p w:rsidR="00A83E44" w:rsidRPr="004D7D75" w:rsidRDefault="00A83E44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3D0CB4" w:rsidRPr="004D7D75" w:rsidTr="003E603E">
        <w:trPr>
          <w:trHeight w:val="520"/>
        </w:trPr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B86E70" w:rsidRDefault="00275626" w:rsidP="00044D35">
            <w:pPr>
              <w:pStyle w:val="a3"/>
              <w:spacing w:before="240" w:after="240"/>
              <w:jc w:val="center"/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Ценово предложение</w:t>
            </w:r>
            <w:r w:rsidR="00044D35">
              <w:rPr>
                <w:rStyle w:val="ac"/>
                <w:rFonts w:ascii="Tahoma" w:hAnsi="Tahoma" w:cs="Tahoma"/>
                <w:b/>
                <w:bCs/>
                <w:sz w:val="20"/>
                <w:lang w:val="bg-BG"/>
              </w:rPr>
              <w:footnoteReference w:id="3"/>
            </w:r>
          </w:p>
        </w:tc>
      </w:tr>
      <w:tr w:rsidR="003D0CB4" w:rsidRPr="003E603E" w:rsidTr="007028F8">
        <w:tc>
          <w:tcPr>
            <w:tcW w:w="850" w:type="dxa"/>
          </w:tcPr>
          <w:p w:rsidR="003D0CB4" w:rsidRPr="004D7D75" w:rsidRDefault="003D0CB4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3D0CB4" w:rsidRPr="004D7D75" w:rsidRDefault="008B0CFB" w:rsidP="00C929CC">
            <w:pPr>
              <w:pStyle w:val="a3"/>
              <w:spacing w:before="120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Ценово предложение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 xml:space="preserve"> (по образец</w:t>
            </w:r>
            <w:r w:rsidR="00513534" w:rsidRPr="004D7D75">
              <w:rPr>
                <w:rFonts w:ascii="Tahoma" w:hAnsi="Tahoma" w:cs="Tahoma"/>
                <w:sz w:val="20"/>
                <w:lang w:val="bg-BG"/>
              </w:rPr>
              <w:t xml:space="preserve"> - </w:t>
            </w:r>
            <w:r w:rsidR="00513534"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</w:t>
            </w:r>
            <w:r w:rsidR="003D0CB4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№ </w:t>
            </w:r>
            <w:r w:rsidR="00274246">
              <w:rPr>
                <w:rFonts w:ascii="Tahoma" w:hAnsi="Tahoma" w:cs="Tahoma"/>
                <w:i/>
                <w:sz w:val="20"/>
                <w:lang w:val="bg-BG"/>
              </w:rPr>
              <w:t>8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3D0CB4" w:rsidRPr="004D7D75" w:rsidRDefault="003D0CB4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4C4538" w:rsidRPr="003E603E" w:rsidTr="007028F8">
        <w:tc>
          <w:tcPr>
            <w:tcW w:w="850" w:type="dxa"/>
          </w:tcPr>
          <w:p w:rsidR="004C4538" w:rsidRPr="004D7D75" w:rsidRDefault="004C4538" w:rsidP="00B86E70">
            <w:pPr>
              <w:pStyle w:val="a3"/>
              <w:numPr>
                <w:ilvl w:val="0"/>
                <w:numId w:val="1"/>
              </w:numPr>
              <w:spacing w:before="12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7938" w:type="dxa"/>
          </w:tcPr>
          <w:p w:rsidR="004C4538" w:rsidRPr="004D7D75" w:rsidRDefault="004C4538" w:rsidP="00C929CC">
            <w:pPr>
              <w:pStyle w:val="a3"/>
              <w:spacing w:before="120"/>
              <w:rPr>
                <w:rFonts w:ascii="Tahoma" w:hAnsi="Tahoma" w:cs="Tahoma"/>
                <w:sz w:val="20"/>
                <w:lang w:val="bg-BG"/>
              </w:rPr>
            </w:pPr>
            <w:r>
              <w:rPr>
                <w:rFonts w:ascii="Tahoma" w:hAnsi="Tahoma" w:cs="Tahoma"/>
                <w:sz w:val="20"/>
                <w:lang w:val="bg-BG"/>
              </w:rPr>
              <w:t xml:space="preserve">Количествено-стойностна сметка (по образец </w:t>
            </w:r>
            <w:r w:rsidR="00274246">
              <w:rPr>
                <w:rFonts w:ascii="Tahoma" w:hAnsi="Tahoma" w:cs="Tahoma"/>
                <w:sz w:val="20"/>
                <w:lang w:val="bg-BG"/>
              </w:rPr>
              <w:t xml:space="preserve">за съответната обособена позиция, за която се участва </w:t>
            </w:r>
            <w:r>
              <w:rPr>
                <w:rFonts w:ascii="Tahoma" w:hAnsi="Tahoma" w:cs="Tahoma"/>
                <w:sz w:val="20"/>
                <w:lang w:val="bg-BG"/>
              </w:rPr>
              <w:t xml:space="preserve">– </w:t>
            </w:r>
            <w:r w:rsidR="003E603E">
              <w:rPr>
                <w:rFonts w:ascii="Tahoma" w:hAnsi="Tahoma" w:cs="Tahoma"/>
                <w:i/>
                <w:sz w:val="20"/>
                <w:lang w:val="bg-BG"/>
              </w:rPr>
              <w:t xml:space="preserve">Приложение № 9.1 или </w:t>
            </w:r>
            <w:r w:rsidR="00E22DE9">
              <w:rPr>
                <w:rFonts w:ascii="Tahoma" w:hAnsi="Tahoma" w:cs="Tahoma"/>
                <w:i/>
                <w:sz w:val="20"/>
                <w:lang w:val="bg-BG"/>
              </w:rPr>
              <w:t>9.2</w:t>
            </w:r>
            <w:r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827" w:type="dxa"/>
          </w:tcPr>
          <w:p w:rsidR="004C4538" w:rsidRPr="004D7D75" w:rsidRDefault="004C4538" w:rsidP="004B5C45">
            <w:pPr>
              <w:pStyle w:val="a3"/>
              <w:rPr>
                <w:rFonts w:ascii="Tahoma" w:hAnsi="Tahoma" w:cs="Tahoma"/>
                <w:sz w:val="20"/>
                <w:lang w:val="bg-BG"/>
              </w:rPr>
            </w:pPr>
          </w:p>
        </w:tc>
      </w:tr>
    </w:tbl>
    <w:p w:rsidR="00017B1B" w:rsidRPr="004D7D75" w:rsidRDefault="00017B1B" w:rsidP="003D0CB4">
      <w:pPr>
        <w:jc w:val="both"/>
        <w:rPr>
          <w:rFonts w:ascii="Tahoma" w:hAnsi="Tahoma" w:cs="Tahoma"/>
          <w:b/>
          <w:color w:val="000000"/>
          <w:sz w:val="20"/>
          <w:lang w:val="bg-BG"/>
        </w:rPr>
      </w:pPr>
    </w:p>
    <w:tbl>
      <w:tblPr>
        <w:tblpPr w:leftFromText="141" w:rightFromText="141" w:vertAnchor="text" w:horzAnchor="margin" w:tblpX="436" w:tblpYSpec="bottom"/>
        <w:tblW w:w="0" w:type="auto"/>
        <w:tblInd w:w="2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4762"/>
      </w:tblGrid>
      <w:tr w:rsidR="00B0612F" w:rsidRPr="004D7D75" w:rsidTr="00274246">
        <w:trPr>
          <w:trHeight w:val="401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AE51E4">
            <w:pPr>
              <w:rPr>
                <w:rFonts w:ascii="Tahoma" w:hAnsi="Tahoma" w:cs="Tahoma"/>
                <w:sz w:val="20"/>
              </w:rPr>
            </w:pPr>
            <w:proofErr w:type="spellStart"/>
            <w:r w:rsidRPr="004D7D75">
              <w:rPr>
                <w:rFonts w:ascii="Tahoma" w:hAnsi="Tahoma" w:cs="Tahoma"/>
                <w:sz w:val="20"/>
              </w:rPr>
              <w:t>Дата</w:t>
            </w:r>
            <w:proofErr w:type="spellEnd"/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8604AB" w:rsidP="00AE51E4">
            <w:pPr>
              <w:ind w:firstLine="22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…………………./</w:t>
            </w:r>
            <w:r w:rsidR="001E7C81">
              <w:rPr>
                <w:rFonts w:ascii="Tahoma" w:hAnsi="Tahoma" w:cs="Tahoma"/>
                <w:sz w:val="20"/>
              </w:rPr>
              <w:t>……………. /</w:t>
            </w:r>
            <w:r w:rsidR="006C1783">
              <w:rPr>
                <w:rFonts w:ascii="Tahoma" w:hAnsi="Tahoma" w:cs="Tahoma"/>
                <w:sz w:val="20"/>
              </w:rPr>
              <w:t>201</w:t>
            </w:r>
            <w:r w:rsidR="006C1783">
              <w:rPr>
                <w:rFonts w:ascii="Tahoma" w:hAnsi="Tahoma" w:cs="Tahoma"/>
                <w:sz w:val="20"/>
                <w:lang w:val="bg-BG"/>
              </w:rPr>
              <w:t>7</w:t>
            </w:r>
            <w:r w:rsidR="00B0612F" w:rsidRPr="004D7D75">
              <w:rPr>
                <w:rFonts w:ascii="Tahoma" w:hAnsi="Tahoma" w:cs="Tahoma"/>
                <w:sz w:val="20"/>
              </w:rPr>
              <w:t xml:space="preserve"> г.</w:t>
            </w:r>
          </w:p>
        </w:tc>
      </w:tr>
      <w:tr w:rsidR="00B0612F" w:rsidRPr="004D7D75" w:rsidTr="00274246">
        <w:trPr>
          <w:trHeight w:val="692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AE51E4">
            <w:pPr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D7D75">
              <w:rPr>
                <w:rFonts w:ascii="Tahoma" w:hAnsi="Tahoma" w:cs="Tahoma"/>
                <w:sz w:val="20"/>
              </w:rPr>
              <w:t>Име</w:t>
            </w:r>
            <w:proofErr w:type="spellEnd"/>
            <w:r w:rsidRPr="004D7D75">
              <w:rPr>
                <w:rFonts w:ascii="Tahoma" w:hAnsi="Tahoma" w:cs="Tahoma"/>
                <w:sz w:val="20"/>
              </w:rPr>
              <w:t xml:space="preserve"> и </w:t>
            </w:r>
            <w:proofErr w:type="spellStart"/>
            <w:r w:rsidRPr="004D7D75">
              <w:rPr>
                <w:rFonts w:ascii="Tahoma" w:hAnsi="Tahoma" w:cs="Tahoma"/>
                <w:sz w:val="20"/>
              </w:rPr>
              <w:t>фамилия</w:t>
            </w:r>
            <w:proofErr w:type="spellEnd"/>
            <w:r w:rsidR="003F7740" w:rsidRPr="004D7D75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="003F7740" w:rsidRPr="004D7D75">
              <w:rPr>
                <w:rFonts w:ascii="Tahoma" w:hAnsi="Tahoma" w:cs="Tahoma"/>
                <w:sz w:val="20"/>
              </w:rPr>
              <w:t>качество</w:t>
            </w:r>
            <w:proofErr w:type="spellEnd"/>
            <w:r w:rsidR="003F7740" w:rsidRPr="004D7D7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3F7740" w:rsidRPr="004D7D75">
              <w:rPr>
                <w:rFonts w:ascii="Tahoma" w:hAnsi="Tahoma" w:cs="Tahoma"/>
                <w:sz w:val="20"/>
              </w:rPr>
              <w:t>на</w:t>
            </w:r>
            <w:proofErr w:type="spellEnd"/>
            <w:r w:rsidR="003F7740" w:rsidRPr="004D7D7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3F7740" w:rsidRPr="004D7D75">
              <w:rPr>
                <w:rFonts w:ascii="Tahoma" w:hAnsi="Tahoma" w:cs="Tahoma"/>
                <w:sz w:val="20"/>
              </w:rPr>
              <w:t>представляващия</w:t>
            </w:r>
            <w:proofErr w:type="spellEnd"/>
            <w:r w:rsidR="003F7740" w:rsidRPr="004D7D75">
              <w:rPr>
                <w:rFonts w:ascii="Tahoma" w:hAnsi="Tahoma" w:cs="Tahoma"/>
                <w:sz w:val="20"/>
                <w:lang w:val="bg-BG"/>
              </w:rPr>
              <w:t xml:space="preserve"> участника</w:t>
            </w:r>
            <w:r w:rsidR="003F7740" w:rsidRPr="004D7D75">
              <w:rPr>
                <w:rStyle w:val="ac"/>
                <w:rFonts w:ascii="Tahoma" w:hAnsi="Tahoma" w:cs="Tahoma"/>
                <w:sz w:val="20"/>
              </w:rPr>
              <w:footnoteReference w:id="4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3F7740" w:rsidP="00AE51E4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 xml:space="preserve">   </w:t>
            </w:r>
            <w:r w:rsidR="00B0612F" w:rsidRPr="004D7D75">
              <w:rPr>
                <w:rFonts w:ascii="Tahoma" w:hAnsi="Tahoma" w:cs="Tahoma"/>
                <w:sz w:val="20"/>
              </w:rPr>
              <w:t>…………………………………………..</w:t>
            </w:r>
          </w:p>
          <w:p w:rsidR="003F7740" w:rsidRPr="004D7D75" w:rsidRDefault="003F7740" w:rsidP="00AE51E4">
            <w:pPr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   ……………………………………………</w:t>
            </w:r>
          </w:p>
        </w:tc>
      </w:tr>
      <w:tr w:rsidR="00B0612F" w:rsidRPr="004D7D75" w:rsidTr="0077047E">
        <w:trPr>
          <w:trHeight w:val="408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AE51E4">
            <w:pPr>
              <w:rPr>
                <w:rFonts w:ascii="Tahoma" w:hAnsi="Tahoma" w:cs="Tahoma"/>
                <w:sz w:val="20"/>
              </w:rPr>
            </w:pPr>
            <w:proofErr w:type="spellStart"/>
            <w:r w:rsidRPr="004D7D75">
              <w:rPr>
                <w:rFonts w:ascii="Tahoma" w:hAnsi="Tahoma" w:cs="Tahoma"/>
                <w:sz w:val="20"/>
              </w:rPr>
              <w:t>Подпис</w:t>
            </w:r>
            <w:proofErr w:type="spellEnd"/>
            <w:r w:rsidRPr="004D7D75">
              <w:rPr>
                <w:rFonts w:ascii="Tahoma" w:hAnsi="Tahoma" w:cs="Tahoma"/>
                <w:sz w:val="20"/>
              </w:rPr>
              <w:t xml:space="preserve"> и </w:t>
            </w:r>
            <w:proofErr w:type="spellStart"/>
            <w:r w:rsidRPr="004D7D75">
              <w:rPr>
                <w:rFonts w:ascii="Tahoma" w:hAnsi="Tahoma" w:cs="Tahoma"/>
                <w:sz w:val="20"/>
              </w:rPr>
              <w:t>печат</w:t>
            </w:r>
            <w:proofErr w:type="spellEnd"/>
            <w:r w:rsidRPr="004D7D75">
              <w:rPr>
                <w:rStyle w:val="ac"/>
                <w:rFonts w:ascii="Tahoma" w:hAnsi="Tahoma" w:cs="Tahoma"/>
                <w:sz w:val="20"/>
              </w:rPr>
              <w:footnoteReference w:id="5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77047E">
            <w:pPr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  <w:r w:rsidRPr="004D7D75">
              <w:rPr>
                <w:rFonts w:ascii="Tahoma" w:hAnsi="Tahoma" w:cs="Tahoma"/>
                <w:sz w:val="20"/>
              </w:rPr>
              <w:t>…………………………………………..</w:t>
            </w:r>
          </w:p>
        </w:tc>
      </w:tr>
    </w:tbl>
    <w:p w:rsidR="009A6671" w:rsidRPr="004D7D75" w:rsidRDefault="009A6671">
      <w:pPr>
        <w:rPr>
          <w:rFonts w:ascii="Tahoma" w:hAnsi="Tahoma" w:cs="Tahoma"/>
          <w:sz w:val="20"/>
        </w:rPr>
      </w:pPr>
    </w:p>
    <w:sectPr w:rsidR="009A6671" w:rsidRPr="004D7D75" w:rsidSect="00770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223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16" w:rsidRDefault="00DE1C16" w:rsidP="00C52079">
      <w:r>
        <w:separator/>
      </w:r>
    </w:p>
  </w:endnote>
  <w:endnote w:type="continuationSeparator" w:id="0">
    <w:p w:rsidR="00DE1C16" w:rsidRDefault="00DE1C16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2" w:rsidRDefault="00596C9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81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0C5854">
        <w:pPr>
          <w:pStyle w:val="a7"/>
          <w:jc w:val="right"/>
        </w:pPr>
        <w:r w:rsidRPr="00A50272">
          <w:rPr>
            <w:sz w:val="22"/>
            <w:szCs w:val="22"/>
          </w:rPr>
          <w:fldChar w:fldCharType="begin"/>
        </w:r>
        <w:r w:rsidR="004C6B18" w:rsidRPr="00A50272">
          <w:rPr>
            <w:sz w:val="22"/>
            <w:szCs w:val="22"/>
          </w:rPr>
          <w:instrText xml:space="preserve"> PAGE   \* MERGEFORMAT </w:instrText>
        </w:r>
        <w:r w:rsidRPr="00A50272">
          <w:rPr>
            <w:sz w:val="22"/>
            <w:szCs w:val="22"/>
          </w:rPr>
          <w:fldChar w:fldCharType="separate"/>
        </w:r>
        <w:r w:rsidR="0077047E">
          <w:rPr>
            <w:noProof/>
            <w:sz w:val="22"/>
            <w:szCs w:val="22"/>
          </w:rPr>
          <w:t>3</w:t>
        </w:r>
        <w:r w:rsidRPr="00A50272">
          <w:rPr>
            <w:noProof/>
            <w:sz w:val="22"/>
            <w:szCs w:val="22"/>
          </w:rPr>
          <w:fldChar w:fldCharType="end"/>
        </w:r>
      </w:p>
    </w:sdtContent>
  </w:sdt>
  <w:p w:rsidR="00C52079" w:rsidRDefault="00C520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2" w:rsidRDefault="00596C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16" w:rsidRDefault="00DE1C16" w:rsidP="00C52079">
      <w:r>
        <w:separator/>
      </w:r>
    </w:p>
  </w:footnote>
  <w:footnote w:type="continuationSeparator" w:id="0">
    <w:p w:rsidR="00DE1C16" w:rsidRDefault="00DE1C16" w:rsidP="00C52079">
      <w:r>
        <w:continuationSeparator/>
      </w:r>
    </w:p>
  </w:footnote>
  <w:footnote w:id="1">
    <w:p w:rsidR="00321E1F" w:rsidRDefault="00321E1F">
      <w:pPr>
        <w:pStyle w:val="aa"/>
      </w:pPr>
      <w:r>
        <w:rPr>
          <w:rStyle w:val="ac"/>
        </w:rPr>
        <w:footnoteRef/>
      </w:r>
      <w:r>
        <w:t xml:space="preserve"> Посочва се номер и предмет на обособената позиция, за която се участва </w:t>
      </w:r>
    </w:p>
  </w:footnote>
  <w:footnote w:id="2">
    <w:p w:rsidR="00593A9F" w:rsidRPr="003E603E" w:rsidRDefault="00593A9F">
      <w:pPr>
        <w:pStyle w:val="aa"/>
        <w:rPr>
          <w:b/>
        </w:rPr>
      </w:pPr>
      <w:r>
        <w:rPr>
          <w:rStyle w:val="ac"/>
        </w:rPr>
        <w:footnoteRef/>
      </w:r>
      <w:r>
        <w:t xml:space="preserve"> Когато за даден участник някой документ не следва да бъде пред</w:t>
      </w:r>
      <w:r w:rsidR="008604AB">
        <w:t>ставен, на съответното място в</w:t>
      </w:r>
      <w:r>
        <w:t xml:space="preserve"> графа 3 се посочва </w:t>
      </w:r>
      <w:r w:rsidRPr="00593A9F">
        <w:rPr>
          <w:b/>
        </w:rPr>
        <w:t>„неприложимо“</w:t>
      </w:r>
      <w:r w:rsidR="008604AB" w:rsidRPr="003E603E">
        <w:t>.</w:t>
      </w:r>
    </w:p>
  </w:footnote>
  <w:footnote w:id="3">
    <w:p w:rsidR="00044D35" w:rsidRPr="00044D35" w:rsidRDefault="00044D35" w:rsidP="00044D35">
      <w:pPr>
        <w:pStyle w:val="aa"/>
        <w:tabs>
          <w:tab w:val="right" w:pos="13041"/>
        </w:tabs>
        <w:jc w:val="both"/>
        <w:rPr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44D35">
        <w:rPr>
          <w:rFonts w:ascii="Tahoma" w:hAnsi="Tahoma" w:cs="Tahoma"/>
          <w:sz w:val="18"/>
          <w:szCs w:val="18"/>
        </w:rPr>
        <w:t xml:space="preserve">Документите по т. 11 и 12 се </w:t>
      </w:r>
      <w:r w:rsidRPr="00044D35">
        <w:rPr>
          <w:rFonts w:ascii="Tahoma" w:hAnsi="Tahoma" w:cs="Tahoma"/>
          <w:bCs/>
          <w:sz w:val="18"/>
          <w:szCs w:val="18"/>
        </w:rPr>
        <w:t>поставят в запечатан непрозрачен плик с надпис „</w:t>
      </w:r>
      <w:r w:rsidRPr="00044D35">
        <w:rPr>
          <w:rFonts w:ascii="Tahoma" w:hAnsi="Tahoma" w:cs="Tahoma"/>
          <w:sz w:val="18"/>
          <w:szCs w:val="18"/>
        </w:rPr>
        <w:t xml:space="preserve">Предлагани ценови параметри“ </w:t>
      </w:r>
      <w:r>
        <w:rPr>
          <w:rFonts w:ascii="Tahoma" w:hAnsi="Tahoma" w:cs="Tahoma"/>
          <w:sz w:val="18"/>
          <w:szCs w:val="18"/>
        </w:rPr>
        <w:t xml:space="preserve">и </w:t>
      </w:r>
      <w:r>
        <w:rPr>
          <w:rFonts w:ascii="Tahoma" w:hAnsi="Tahoma" w:cs="Tahoma"/>
          <w:bCs/>
          <w:sz w:val="18"/>
          <w:szCs w:val="18"/>
        </w:rPr>
        <w:t>обособената позиция</w:t>
      </w:r>
    </w:p>
  </w:footnote>
  <w:footnote w:id="4">
    <w:p w:rsidR="003F7740" w:rsidRDefault="003F7740" w:rsidP="003F7740">
      <w:pPr>
        <w:pStyle w:val="aa"/>
        <w:jc w:val="both"/>
        <w:rPr>
          <w:rFonts w:ascii="Tahoma" w:hAnsi="Tahoma" w:cs="Tahoma"/>
          <w:sz w:val="18"/>
          <w:szCs w:val="18"/>
        </w:rPr>
      </w:pPr>
      <w:r>
        <w:rPr>
          <w:rStyle w:val="ac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</w:t>
      </w:r>
      <w:r w:rsidR="00077C2F">
        <w:rPr>
          <w:rFonts w:ascii="Tahoma" w:hAnsi="Tahoma" w:cs="Tahoma"/>
          <w:sz w:val="18"/>
          <w:szCs w:val="18"/>
        </w:rPr>
        <w:t>описът</w:t>
      </w:r>
      <w:r>
        <w:rPr>
          <w:rFonts w:ascii="Tahoma" w:hAnsi="Tahoma"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5">
    <w:p w:rsidR="00B0612F" w:rsidRDefault="00B0612F" w:rsidP="00B0612F">
      <w:pPr>
        <w:pStyle w:val="aa"/>
        <w:rPr>
          <w:rFonts w:ascii="Tahoma" w:hAnsi="Tahoma" w:cs="Tahoma"/>
          <w:sz w:val="18"/>
          <w:szCs w:val="18"/>
        </w:rPr>
      </w:pPr>
      <w:r w:rsidRPr="00377A8E">
        <w:rPr>
          <w:rStyle w:val="ac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Печат се поставя, ако участникът разполага с такъв.</w:t>
      </w:r>
    </w:p>
    <w:p w:rsidR="008C27F6" w:rsidRDefault="008C27F6" w:rsidP="00B0612F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2" w:rsidRDefault="00596C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2" w:rsidRDefault="00596C9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92" w:rsidRDefault="00596C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1BC"/>
    <w:multiLevelType w:val="multilevel"/>
    <w:tmpl w:val="CFAA4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12355C5"/>
    <w:multiLevelType w:val="hybridMultilevel"/>
    <w:tmpl w:val="21040A08"/>
    <w:lvl w:ilvl="0" w:tplc="46E2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A752F1"/>
    <w:multiLevelType w:val="multilevel"/>
    <w:tmpl w:val="CFAA4E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5AA"/>
    <w:rsid w:val="0000594B"/>
    <w:rsid w:val="00017B1B"/>
    <w:rsid w:val="000254EF"/>
    <w:rsid w:val="00025C4B"/>
    <w:rsid w:val="00033D41"/>
    <w:rsid w:val="00044D35"/>
    <w:rsid w:val="00074370"/>
    <w:rsid w:val="00077C2F"/>
    <w:rsid w:val="000B71DF"/>
    <w:rsid w:val="000C5854"/>
    <w:rsid w:val="000C7418"/>
    <w:rsid w:val="000E2504"/>
    <w:rsid w:val="0014064A"/>
    <w:rsid w:val="00166D67"/>
    <w:rsid w:val="001867FF"/>
    <w:rsid w:val="00193FCA"/>
    <w:rsid w:val="001E7C81"/>
    <w:rsid w:val="0020114F"/>
    <w:rsid w:val="002011A4"/>
    <w:rsid w:val="002037B8"/>
    <w:rsid w:val="00221D3A"/>
    <w:rsid w:val="002269AC"/>
    <w:rsid w:val="0022721F"/>
    <w:rsid w:val="00274246"/>
    <w:rsid w:val="00275626"/>
    <w:rsid w:val="00281435"/>
    <w:rsid w:val="002845AA"/>
    <w:rsid w:val="00292FAF"/>
    <w:rsid w:val="0029437A"/>
    <w:rsid w:val="002D4D0A"/>
    <w:rsid w:val="002E0E43"/>
    <w:rsid w:val="002F0026"/>
    <w:rsid w:val="002F1C8B"/>
    <w:rsid w:val="00321E1F"/>
    <w:rsid w:val="00390527"/>
    <w:rsid w:val="003A1106"/>
    <w:rsid w:val="003A63F5"/>
    <w:rsid w:val="003D0CB4"/>
    <w:rsid w:val="003E603E"/>
    <w:rsid w:val="003F7740"/>
    <w:rsid w:val="00455269"/>
    <w:rsid w:val="00481665"/>
    <w:rsid w:val="004A1457"/>
    <w:rsid w:val="004C4538"/>
    <w:rsid w:val="004C6B18"/>
    <w:rsid w:val="004D7D75"/>
    <w:rsid w:val="00513534"/>
    <w:rsid w:val="0055212D"/>
    <w:rsid w:val="00567098"/>
    <w:rsid w:val="00593A9F"/>
    <w:rsid w:val="00596C92"/>
    <w:rsid w:val="005C19C3"/>
    <w:rsid w:val="005E3B14"/>
    <w:rsid w:val="005F1D6B"/>
    <w:rsid w:val="006108CA"/>
    <w:rsid w:val="00642EE4"/>
    <w:rsid w:val="00680C5A"/>
    <w:rsid w:val="006C1783"/>
    <w:rsid w:val="006D3E44"/>
    <w:rsid w:val="006D7615"/>
    <w:rsid w:val="00700B60"/>
    <w:rsid w:val="007028F8"/>
    <w:rsid w:val="00737143"/>
    <w:rsid w:val="00743F04"/>
    <w:rsid w:val="0077047E"/>
    <w:rsid w:val="0077121C"/>
    <w:rsid w:val="007D63BC"/>
    <w:rsid w:val="00804E9A"/>
    <w:rsid w:val="0082205E"/>
    <w:rsid w:val="0082351F"/>
    <w:rsid w:val="008604AB"/>
    <w:rsid w:val="008765F8"/>
    <w:rsid w:val="00884207"/>
    <w:rsid w:val="008B0CFB"/>
    <w:rsid w:val="008C27F6"/>
    <w:rsid w:val="008E057B"/>
    <w:rsid w:val="008E4D4C"/>
    <w:rsid w:val="00915274"/>
    <w:rsid w:val="00917D81"/>
    <w:rsid w:val="00934968"/>
    <w:rsid w:val="009724DF"/>
    <w:rsid w:val="009A6671"/>
    <w:rsid w:val="009B6322"/>
    <w:rsid w:val="009C3777"/>
    <w:rsid w:val="009D4038"/>
    <w:rsid w:val="00A50272"/>
    <w:rsid w:val="00A83E44"/>
    <w:rsid w:val="00AC5232"/>
    <w:rsid w:val="00AE51E4"/>
    <w:rsid w:val="00AF11D8"/>
    <w:rsid w:val="00B0612F"/>
    <w:rsid w:val="00B22E76"/>
    <w:rsid w:val="00B86E70"/>
    <w:rsid w:val="00BA2683"/>
    <w:rsid w:val="00C016BC"/>
    <w:rsid w:val="00C52079"/>
    <w:rsid w:val="00C61843"/>
    <w:rsid w:val="00C67EA2"/>
    <w:rsid w:val="00C929CC"/>
    <w:rsid w:val="00CB663F"/>
    <w:rsid w:val="00CE5476"/>
    <w:rsid w:val="00D475BC"/>
    <w:rsid w:val="00D85292"/>
    <w:rsid w:val="00D91FF9"/>
    <w:rsid w:val="00DD1316"/>
    <w:rsid w:val="00DD561F"/>
    <w:rsid w:val="00DE1C16"/>
    <w:rsid w:val="00DE2231"/>
    <w:rsid w:val="00DF4B13"/>
    <w:rsid w:val="00DF7A20"/>
    <w:rsid w:val="00E160F2"/>
    <w:rsid w:val="00E16156"/>
    <w:rsid w:val="00E22DE9"/>
    <w:rsid w:val="00E35886"/>
    <w:rsid w:val="00E64264"/>
    <w:rsid w:val="00EE6588"/>
    <w:rsid w:val="00F12CBF"/>
    <w:rsid w:val="00F46397"/>
    <w:rsid w:val="00F71738"/>
    <w:rsid w:val="00FA2E48"/>
    <w:rsid w:val="00FE3628"/>
    <w:rsid w:val="00FF1B52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D0CB4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3">
    <w:name w:val="Body Text 3"/>
    <w:basedOn w:val="a"/>
    <w:link w:val="30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30">
    <w:name w:val="Основен текст 3 Знак"/>
    <w:basedOn w:val="a0"/>
    <w:link w:val="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a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aa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b"/>
    <w:semiHidden/>
    <w:unhideWhenUsed/>
    <w:rsid w:val="00B0612F"/>
    <w:rPr>
      <w:rFonts w:asciiTheme="minorHAnsi" w:eastAsiaTheme="minorHAnsi" w:hAnsiTheme="minorHAnsi" w:cstheme="minorBidi"/>
      <w:sz w:val="20"/>
      <w:lang w:val="bg-BG"/>
    </w:rPr>
  </w:style>
  <w:style w:type="character" w:customStyle="1" w:styleId="ab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a"/>
    <w:semiHidden/>
    <w:rsid w:val="00B0612F"/>
    <w:rPr>
      <w:sz w:val="20"/>
      <w:szCs w:val="20"/>
      <w:lang w:eastAsia="bg-BG"/>
    </w:rPr>
  </w:style>
  <w:style w:type="character" w:styleId="ac">
    <w:name w:val="footnote reference"/>
    <w:aliases w:val="Footnote symbol"/>
    <w:basedOn w:val="a0"/>
    <w:semiHidden/>
    <w:unhideWhenUsed/>
    <w:rsid w:val="00B0612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612F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B0612F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C095-00B1-4D65-B564-9E2576C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2016-10-07T12:13:00Z</dcterms:created>
  <dcterms:modified xsi:type="dcterms:W3CDTF">2017-02-19T09:21:00Z</dcterms:modified>
</cp:coreProperties>
</file>